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0819" w14:textId="57EE920A" w:rsidR="00C15814" w:rsidRPr="0018109A" w:rsidRDefault="00F65CEB" w:rsidP="0018109A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規格普及</w:t>
      </w:r>
    </w:p>
    <w:p w14:paraId="2BA08F89" w14:textId="77777777" w:rsidR="00C15814" w:rsidRDefault="00C15814" w:rsidP="00A941B8">
      <w:pPr>
        <w:jc w:val="center"/>
        <w:rPr>
          <w:rFonts w:asciiTheme="majorEastAsia" w:eastAsiaTheme="majorEastAsia" w:hAnsiTheme="majorEastAsia"/>
          <w:sz w:val="22"/>
        </w:rPr>
      </w:pPr>
    </w:p>
    <w:p w14:paraId="61C46A97" w14:textId="503CAA96" w:rsidR="00A941B8" w:rsidRPr="00221ED6" w:rsidRDefault="00A052A2" w:rsidP="00A052A2">
      <w:pPr>
        <w:jc w:val="center"/>
        <w:rPr>
          <w:rFonts w:asciiTheme="majorEastAsia" w:eastAsiaTheme="majorEastAsia" w:hAnsiTheme="majorEastAsia"/>
          <w:sz w:val="24"/>
        </w:rPr>
      </w:pPr>
      <w:r w:rsidRPr="00221ED6">
        <w:rPr>
          <w:rFonts w:asciiTheme="majorEastAsia" w:eastAsiaTheme="majorEastAsia" w:hAnsiTheme="majorEastAsia" w:hint="eastAsia"/>
          <w:sz w:val="24"/>
        </w:rPr>
        <w:t>令和</w:t>
      </w:r>
      <w:r w:rsidR="007C4F25">
        <w:rPr>
          <w:rFonts w:asciiTheme="majorEastAsia" w:eastAsiaTheme="majorEastAsia" w:hAnsiTheme="majorEastAsia" w:hint="eastAsia"/>
          <w:sz w:val="24"/>
        </w:rPr>
        <w:t>４</w:t>
      </w:r>
      <w:r w:rsidRPr="00221ED6">
        <w:rPr>
          <w:rFonts w:asciiTheme="majorEastAsia" w:eastAsiaTheme="majorEastAsia" w:hAnsiTheme="majorEastAsia" w:hint="eastAsia"/>
          <w:sz w:val="24"/>
        </w:rPr>
        <w:t>年度　標準化人材育成事業【規格普及型】応募用紙</w:t>
      </w:r>
    </w:p>
    <w:p w14:paraId="1C7CBA5F" w14:textId="77777777" w:rsidR="00A052A2" w:rsidRPr="00C517B6" w:rsidRDefault="00A052A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417"/>
        <w:gridCol w:w="5522"/>
      </w:tblGrid>
      <w:tr w:rsidR="00F65CEB" w:rsidRPr="009E02C0" w14:paraId="71559DAB" w14:textId="77777777" w:rsidTr="00C85EFB"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14:paraId="4B23C8D4" w14:textId="77777777" w:rsidR="005A7FF3" w:rsidRDefault="005A7FF3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E1F961" w14:textId="77777777" w:rsidR="005A7FF3" w:rsidRDefault="005A7FF3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A8EF91A" w14:textId="77777777" w:rsidR="005A7FF3" w:rsidRDefault="005A7FF3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F29DCEC" w14:textId="0A28CEB7" w:rsidR="005A7FF3" w:rsidRDefault="00A052A2" w:rsidP="00354E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派遣希望</w:t>
            </w:r>
            <w:r w:rsidR="005A7FF3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2084A121" w14:textId="42692F48" w:rsidR="00C85EFB" w:rsidRDefault="005A7FF3" w:rsidP="00354E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（OJT受講者）</w:t>
            </w:r>
          </w:p>
        </w:tc>
        <w:tc>
          <w:tcPr>
            <w:tcW w:w="1417" w:type="dxa"/>
          </w:tcPr>
          <w:p w14:paraId="291FFEA1" w14:textId="3E040062" w:rsid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  <w:r w:rsidR="00C85EFB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1B262D2E" w14:textId="2779D9BC" w:rsidR="00F65CEB" w:rsidRPr="00F65CEB" w:rsidRDefault="00A052A2" w:rsidP="00A052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</w:t>
            </w:r>
            <w:r w:rsidR="00F65CE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22A00E69" w14:textId="77777777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2CDB97C9" w14:textId="77777777" w:rsidTr="00354EF1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0E8D1464" w14:textId="77777777" w:rsidR="00F65CEB" w:rsidRDefault="00F65CEB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3ECD6" w14:textId="3433EEDF" w:rsidR="00F65CEB" w:rsidRP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FB1A38A" w14:textId="77777777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69A116C9" w14:textId="77777777" w:rsidTr="00354EF1">
        <w:trPr>
          <w:trHeight w:val="169"/>
        </w:trPr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529F28BD" w14:textId="77777777" w:rsidR="00F65CEB" w:rsidRDefault="00F65CEB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bottom w:val="dashed" w:sz="2" w:space="0" w:color="auto"/>
            </w:tcBorders>
          </w:tcPr>
          <w:p w14:paraId="3EEAC13D" w14:textId="0A4F2B23" w:rsidR="00F65CEB" w:rsidRPr="00F65CEB" w:rsidRDefault="00354EF1" w:rsidP="00354E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か　な</w:t>
            </w:r>
          </w:p>
        </w:tc>
        <w:tc>
          <w:tcPr>
            <w:tcW w:w="5522" w:type="dxa"/>
            <w:tcBorders>
              <w:bottom w:val="dashed" w:sz="2" w:space="0" w:color="auto"/>
            </w:tcBorders>
            <w:tcMar>
              <w:top w:w="28" w:type="dxa"/>
              <w:bottom w:w="28" w:type="dxa"/>
            </w:tcMar>
          </w:tcPr>
          <w:p w14:paraId="4F040E30" w14:textId="77777777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4EF1" w:rsidRPr="009E02C0" w14:paraId="3EB4E5AF" w14:textId="77777777" w:rsidTr="00354EF1">
        <w:trPr>
          <w:trHeight w:val="62"/>
        </w:trPr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251EE1AC" w14:textId="77777777" w:rsidR="00354EF1" w:rsidRDefault="00354EF1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dashed" w:sz="2" w:space="0" w:color="auto"/>
            </w:tcBorders>
          </w:tcPr>
          <w:p w14:paraId="2CC45C33" w14:textId="39D47D54" w:rsidR="00354EF1" w:rsidRDefault="00354EF1" w:rsidP="00354E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522" w:type="dxa"/>
            <w:tcBorders>
              <w:top w:val="dashed" w:sz="2" w:space="0" w:color="auto"/>
            </w:tcBorders>
            <w:tcMar>
              <w:top w:w="28" w:type="dxa"/>
              <w:bottom w:w="28" w:type="dxa"/>
            </w:tcMar>
          </w:tcPr>
          <w:p w14:paraId="0411ECC5" w14:textId="77777777" w:rsidR="00354EF1" w:rsidRPr="009E02C0" w:rsidRDefault="00354E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4F25" w:rsidRPr="009E02C0" w14:paraId="79E4C393" w14:textId="77777777" w:rsidTr="00221ED6">
        <w:trPr>
          <w:trHeight w:val="365"/>
        </w:trPr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6E16116A" w14:textId="77777777" w:rsidR="007C4F25" w:rsidRDefault="007C4F25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</w:tcPr>
          <w:p w14:paraId="5FA70837" w14:textId="4342BED0" w:rsidR="007C4F25" w:rsidRDefault="007C4F25" w:rsidP="007C4F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54EF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25F317CC" w14:textId="77777777" w:rsidR="007C4F25" w:rsidRPr="009E02C0" w:rsidRDefault="007C4F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0E0DB49F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03877A20" w14:textId="77777777" w:rsidR="00F65CEB" w:rsidRDefault="00F65CEB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F64C602" w14:textId="25572CEC" w:rsidR="00F65CEB" w:rsidRP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580D3742" w14:textId="3957AF99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  <w:tr w:rsidR="00F65CEB" w:rsidRPr="009E02C0" w14:paraId="4AD0E2E7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5BC2CBC6" w14:textId="77777777" w:rsidR="00F65CEB" w:rsidRDefault="00F65CEB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</w:tcPr>
          <w:p w14:paraId="5B10539A" w14:textId="77777777" w:rsid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1C6431A2" w14:textId="3F509474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  <w:tr w:rsidR="00B04725" w:rsidRPr="009E02C0" w14:paraId="30EFD5E2" w14:textId="77777777" w:rsidTr="00C85EFB"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14:paraId="2DE7BEE3" w14:textId="77777777" w:rsidR="00B04725" w:rsidRDefault="00B04725" w:rsidP="00F27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2F46587" w14:textId="77777777" w:rsidR="00B04725" w:rsidRDefault="00B04725" w:rsidP="00F27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905B536" w14:textId="1977CFD4" w:rsidR="00B04725" w:rsidRDefault="00B04725" w:rsidP="00F27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B75398E" w14:textId="7743DAB8" w:rsidR="00B04725" w:rsidRDefault="00B04725" w:rsidP="00F277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OJT指導者</w:t>
            </w:r>
          </w:p>
        </w:tc>
        <w:tc>
          <w:tcPr>
            <w:tcW w:w="1417" w:type="dxa"/>
          </w:tcPr>
          <w:p w14:paraId="2BFCA6F5" w14:textId="77777777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会社名又は</w:t>
            </w:r>
          </w:p>
          <w:p w14:paraId="2B2DC2F2" w14:textId="169DD45B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159C86E6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4725" w:rsidRPr="009E02C0" w14:paraId="6316409A" w14:textId="77777777" w:rsidTr="00354EF1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7BED1F02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CB7CBF" w14:textId="3FE8683F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37D9050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4EF1" w:rsidRPr="009E02C0" w14:paraId="5D12ED28" w14:textId="77777777" w:rsidTr="00354EF1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0DEDC4FB" w14:textId="77777777" w:rsidR="00354EF1" w:rsidRDefault="00354EF1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bottom w:val="dashed" w:sz="2" w:space="0" w:color="auto"/>
            </w:tcBorders>
          </w:tcPr>
          <w:p w14:paraId="75AA8F86" w14:textId="7F99B3B4" w:rsidR="00354EF1" w:rsidRDefault="00354EF1" w:rsidP="00354E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か　な</w:t>
            </w:r>
          </w:p>
        </w:tc>
        <w:tc>
          <w:tcPr>
            <w:tcW w:w="5522" w:type="dxa"/>
            <w:tcBorders>
              <w:bottom w:val="dashed" w:sz="2" w:space="0" w:color="auto"/>
            </w:tcBorders>
            <w:tcMar>
              <w:top w:w="28" w:type="dxa"/>
              <w:bottom w:w="28" w:type="dxa"/>
            </w:tcMar>
          </w:tcPr>
          <w:p w14:paraId="2B50FD52" w14:textId="77777777" w:rsidR="00354EF1" w:rsidRDefault="00354EF1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4725" w:rsidRPr="009E02C0" w14:paraId="48F191DA" w14:textId="77777777" w:rsidTr="00354EF1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67B9313B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dashed" w:sz="2" w:space="0" w:color="auto"/>
            </w:tcBorders>
          </w:tcPr>
          <w:p w14:paraId="46A283BE" w14:textId="729EF824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354EF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522" w:type="dxa"/>
            <w:tcBorders>
              <w:top w:val="dashed" w:sz="2" w:space="0" w:color="auto"/>
            </w:tcBorders>
            <w:tcMar>
              <w:top w:w="28" w:type="dxa"/>
              <w:bottom w:w="28" w:type="dxa"/>
            </w:tcMar>
          </w:tcPr>
          <w:p w14:paraId="63A4EBA9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4725" w:rsidRPr="009E02C0" w14:paraId="1393085C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767541C4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</w:tcPr>
          <w:p w14:paraId="0B68F9C9" w14:textId="10483DEC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54EF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554357FB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4725" w:rsidRPr="009E02C0" w14:paraId="4459E8FF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0AB4728A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479AC5B0" w14:textId="3FF98C36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179EDB90" w14:textId="5D5D8ACB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  <w:tr w:rsidR="00B04725" w:rsidRPr="009E02C0" w14:paraId="0C045E48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484C55A1" w14:textId="77777777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</w:tcPr>
          <w:p w14:paraId="337DD6E8" w14:textId="77777777" w:rsidR="00B04725" w:rsidRDefault="00B04725" w:rsidP="00B047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7DAA5ED0" w14:textId="68A262F0" w:rsidR="00B04725" w:rsidRDefault="00B04725" w:rsidP="00B0472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  <w:tr w:rsidR="00F65CEB" w:rsidRPr="009E02C0" w14:paraId="5F2F44FB" w14:textId="77777777" w:rsidTr="00C85EFB"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14:paraId="68173DE8" w14:textId="77777777" w:rsidR="00F65CEB" w:rsidRDefault="00F65CEB" w:rsidP="00413D7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普及したい規格の名称</w:t>
            </w:r>
          </w:p>
          <w:p w14:paraId="473A0B88" w14:textId="4EBF2762" w:rsidR="00A052A2" w:rsidRPr="009E02C0" w:rsidRDefault="00A052A2" w:rsidP="00413D7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（複数ある場合はすべて記載）</w:t>
            </w:r>
          </w:p>
        </w:tc>
        <w:tc>
          <w:tcPr>
            <w:tcW w:w="1417" w:type="dxa"/>
          </w:tcPr>
          <w:p w14:paraId="0E65FBA1" w14:textId="1867BFB8" w:rsid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和　名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18D930BB" w14:textId="1E08FB82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55B15D45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3376433A" w14:textId="33398184" w:rsidR="00F65CEB" w:rsidRPr="009E02C0" w:rsidRDefault="00F65CEB" w:rsidP="00413D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</w:tcPr>
          <w:p w14:paraId="4C87AC6D" w14:textId="5F32C198" w:rsid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　名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5AFDCD14" w14:textId="59A56725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66749C56" w14:textId="77777777" w:rsidTr="00C85EFB">
        <w:tc>
          <w:tcPr>
            <w:tcW w:w="2581" w:type="dxa"/>
            <w:vMerge/>
            <w:tcMar>
              <w:top w:w="28" w:type="dxa"/>
              <w:bottom w:w="28" w:type="dxa"/>
            </w:tcMar>
          </w:tcPr>
          <w:p w14:paraId="1053F437" w14:textId="7F9169A3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</w:tcPr>
          <w:p w14:paraId="613056F5" w14:textId="00462513" w:rsidR="00F65CEB" w:rsidRDefault="00F65CEB" w:rsidP="00F65C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規格番号</w:t>
            </w:r>
          </w:p>
        </w:tc>
        <w:tc>
          <w:tcPr>
            <w:tcW w:w="5522" w:type="dxa"/>
            <w:tcMar>
              <w:top w:w="28" w:type="dxa"/>
              <w:bottom w:w="28" w:type="dxa"/>
            </w:tcMar>
          </w:tcPr>
          <w:p w14:paraId="7FCC94C7" w14:textId="3972D228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5A3B3DC9" w14:textId="77777777" w:rsidTr="00F65CEB">
        <w:tc>
          <w:tcPr>
            <w:tcW w:w="2581" w:type="dxa"/>
            <w:tcMar>
              <w:top w:w="28" w:type="dxa"/>
              <w:bottom w:w="28" w:type="dxa"/>
            </w:tcMar>
          </w:tcPr>
          <w:p w14:paraId="229E8DCC" w14:textId="0C047F1E" w:rsidR="00F65CEB" w:rsidRPr="009E02C0" w:rsidRDefault="00F65CEB" w:rsidP="00F65C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対象国</w:t>
            </w:r>
            <w:r w:rsidR="00F15320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または地域</w:t>
            </w:r>
            <w:r w:rsidR="00F15320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939" w:type="dxa"/>
            <w:gridSpan w:val="2"/>
          </w:tcPr>
          <w:p w14:paraId="37B29CEF" w14:textId="1684DEBB" w:rsidR="00F65CEB" w:rsidRPr="009E02C0" w:rsidRDefault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60B3" w:rsidRPr="009E02C0" w14:paraId="046D9401" w14:textId="77777777" w:rsidTr="00F65CEB">
        <w:tc>
          <w:tcPr>
            <w:tcW w:w="2581" w:type="dxa"/>
            <w:tcMar>
              <w:top w:w="28" w:type="dxa"/>
              <w:bottom w:w="28" w:type="dxa"/>
            </w:tcMar>
          </w:tcPr>
          <w:p w14:paraId="63C1FE8B" w14:textId="1074CB17" w:rsidR="007060B3" w:rsidRDefault="004C5880" w:rsidP="00F65C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他の同等の</w:t>
            </w:r>
            <w:r w:rsidR="007060B3" w:rsidRPr="007060B3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="007060B3" w:rsidRPr="007060B3">
              <w:rPr>
                <w:rFonts w:asciiTheme="majorEastAsia" w:eastAsiaTheme="majorEastAsia" w:hAnsiTheme="majorEastAsia" w:hint="eastAsia"/>
                <w:sz w:val="22"/>
              </w:rPr>
              <w:t>旅費支援等を受けている場合には、その事業名称を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記載（OJT</w:t>
            </w:r>
            <w:r w:rsidRPr="004C5880">
              <w:rPr>
                <w:rFonts w:asciiTheme="majorEastAsia" w:eastAsiaTheme="majorEastAsia" w:hAnsiTheme="majorEastAsia" w:hint="eastAsia"/>
                <w:sz w:val="22"/>
              </w:rPr>
              <w:t>講師・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派遣希望者</w:t>
            </w:r>
            <w:r w:rsidRPr="004C5880">
              <w:rPr>
                <w:rFonts w:asciiTheme="majorEastAsia" w:eastAsiaTheme="majorEastAsia" w:hAnsiTheme="majorEastAsia" w:hint="eastAsia"/>
                <w:sz w:val="22"/>
              </w:rPr>
              <w:t>両名が確認対象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939" w:type="dxa"/>
            <w:gridSpan w:val="2"/>
          </w:tcPr>
          <w:p w14:paraId="70E6A7DE" w14:textId="77777777" w:rsidR="007060B3" w:rsidRDefault="007060B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CF3A1A" w14:textId="77777777" w:rsidR="004C5880" w:rsidRDefault="004C58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2482A6" w14:textId="77777777" w:rsidR="004C5880" w:rsidRDefault="004C58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8BBDB2" w14:textId="77777777" w:rsidR="004C5880" w:rsidRDefault="004C58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4EF72F" w14:textId="63B4E395" w:rsidR="004C5880" w:rsidRPr="004C5880" w:rsidRDefault="004C58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ED521B" w14:textId="77777777" w:rsidR="004C5880" w:rsidRDefault="004C5880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15320" w:rsidRPr="009E02C0" w14:paraId="6C8DD950" w14:textId="77777777" w:rsidTr="00B7508B">
        <w:tc>
          <w:tcPr>
            <w:tcW w:w="9520" w:type="dxa"/>
            <w:tcMar>
              <w:top w:w="28" w:type="dxa"/>
              <w:bottom w:w="28" w:type="dxa"/>
            </w:tcMar>
          </w:tcPr>
          <w:p w14:paraId="567F4BDA" w14:textId="46DAACF9" w:rsidR="00F15320" w:rsidRPr="009E02C0" w:rsidRDefault="000235F2" w:rsidP="00F153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C85EFB">
              <w:rPr>
                <w:rFonts w:asciiTheme="majorEastAsia" w:eastAsiaTheme="majorEastAsia" w:hAnsiTheme="majorEastAsia" w:hint="eastAsia"/>
                <w:sz w:val="22"/>
              </w:rPr>
              <w:t>現状の分析</w:t>
            </w:r>
            <w:r w:rsidR="00F15320">
              <w:rPr>
                <w:rFonts w:asciiTheme="majorEastAsia" w:eastAsiaTheme="majorEastAsia" w:hAnsiTheme="majorEastAsia" w:hint="eastAsia"/>
                <w:sz w:val="22"/>
              </w:rPr>
              <w:t>（普及したい規格を紐付ける対象国の法令や制度。紐付けることで期待できる対象国側の利益。）</w:t>
            </w:r>
          </w:p>
        </w:tc>
      </w:tr>
      <w:tr w:rsidR="00F15320" w:rsidRPr="009E02C0" w14:paraId="57B9F2A2" w14:textId="77777777" w:rsidTr="00B7508B">
        <w:tc>
          <w:tcPr>
            <w:tcW w:w="9520" w:type="dxa"/>
            <w:tcMar>
              <w:top w:w="85" w:type="dxa"/>
              <w:bottom w:w="85" w:type="dxa"/>
            </w:tcMar>
          </w:tcPr>
          <w:p w14:paraId="18D6BA37" w14:textId="77777777" w:rsidR="00F15320" w:rsidRPr="00F15320" w:rsidRDefault="00F1532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70A64D" w14:textId="66A8D7A6" w:rsidR="004C5880" w:rsidRDefault="004C588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65E8EC" w14:textId="3EA59BF9" w:rsidR="004C5880" w:rsidRDefault="004C588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5D6B35" w14:textId="04E6C299" w:rsidR="004C5880" w:rsidRDefault="004C588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C42241" w14:textId="77777777" w:rsidR="004C5880" w:rsidRDefault="004C588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32D11A" w14:textId="77777777" w:rsidR="00F15320" w:rsidRDefault="00F1532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8CB99F" w14:textId="77777777" w:rsidR="00F15320" w:rsidRPr="009E02C0" w:rsidRDefault="00F15320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76CC" w:rsidRPr="009E02C0" w14:paraId="4AEDE296" w14:textId="77777777" w:rsidTr="00B7508B">
        <w:tc>
          <w:tcPr>
            <w:tcW w:w="9520" w:type="dxa"/>
            <w:tcMar>
              <w:top w:w="28" w:type="dxa"/>
              <w:bottom w:w="28" w:type="dxa"/>
            </w:tcMar>
          </w:tcPr>
          <w:p w14:paraId="5695C686" w14:textId="289E5090" w:rsidR="003376CC" w:rsidRPr="009E02C0" w:rsidRDefault="000235F2" w:rsidP="007A52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２．</w:t>
            </w:r>
            <w:r w:rsidR="00F65CEB">
              <w:rPr>
                <w:rFonts w:asciiTheme="majorEastAsia" w:eastAsiaTheme="majorEastAsia" w:hAnsiTheme="majorEastAsia" w:hint="eastAsia"/>
                <w:sz w:val="22"/>
              </w:rPr>
              <w:t>国際標準の普及が必要な</w:t>
            </w:r>
            <w:r w:rsidR="00F15320">
              <w:rPr>
                <w:rFonts w:asciiTheme="majorEastAsia" w:eastAsiaTheme="majorEastAsia" w:hAnsiTheme="majorEastAsia" w:hint="eastAsia"/>
                <w:sz w:val="22"/>
              </w:rPr>
              <w:t>事業戦略上</w:t>
            </w:r>
            <w:r w:rsidR="00F65CEB">
              <w:rPr>
                <w:rFonts w:asciiTheme="majorEastAsia" w:eastAsiaTheme="majorEastAsia" w:hAnsiTheme="majorEastAsia" w:hint="eastAsia"/>
                <w:sz w:val="22"/>
              </w:rPr>
              <w:t>の動機（</w:t>
            </w:r>
            <w:r w:rsidR="007A52D1">
              <w:rPr>
                <w:rFonts w:asciiTheme="majorEastAsia" w:eastAsiaTheme="majorEastAsia" w:hAnsiTheme="majorEastAsia" w:hint="eastAsia"/>
                <w:sz w:val="22"/>
              </w:rPr>
              <w:t>公募要領の「</w:t>
            </w:r>
            <w:r w:rsidR="007A52D1" w:rsidRPr="007A52D1">
              <w:rPr>
                <w:rFonts w:asciiTheme="majorEastAsia" w:eastAsiaTheme="majorEastAsia" w:hAnsiTheme="majorEastAsia" w:hint="eastAsia"/>
                <w:sz w:val="22"/>
              </w:rPr>
              <w:t>対象案件の選定について</w:t>
            </w:r>
            <w:r w:rsidR="007A52D1"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F65CEB">
              <w:rPr>
                <w:rFonts w:asciiTheme="majorEastAsia" w:eastAsiaTheme="majorEastAsia" w:hAnsiTheme="majorEastAsia" w:hint="eastAsia"/>
                <w:sz w:val="22"/>
              </w:rPr>
              <w:t>を参考に詳しく記載してください）</w:t>
            </w:r>
          </w:p>
        </w:tc>
      </w:tr>
      <w:tr w:rsidR="003376CC" w:rsidRPr="009E02C0" w14:paraId="3EE36DBF" w14:textId="77777777" w:rsidTr="00B7508B">
        <w:tc>
          <w:tcPr>
            <w:tcW w:w="9520" w:type="dxa"/>
            <w:tcMar>
              <w:top w:w="85" w:type="dxa"/>
              <w:bottom w:w="85" w:type="dxa"/>
            </w:tcMar>
          </w:tcPr>
          <w:p w14:paraId="4AC1B68B" w14:textId="77777777" w:rsidR="003376CC" w:rsidRDefault="003376CC" w:rsidP="00F65CE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0CE07D" w14:textId="77777777" w:rsidR="00F65CEB" w:rsidRDefault="00F65CEB" w:rsidP="00F65CE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263308" w14:textId="10EC1CC7" w:rsidR="00F65CEB" w:rsidRDefault="00F65CEB" w:rsidP="00F65CE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18ACAC" w14:textId="77777777" w:rsidR="00354EF1" w:rsidRDefault="00354EF1" w:rsidP="00F65CE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43F38D" w14:textId="440D0283" w:rsidR="00F65CEB" w:rsidRPr="009E02C0" w:rsidRDefault="00F65CEB" w:rsidP="00F65C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6062" w:rsidRPr="009E02C0" w14:paraId="717D81A9" w14:textId="77777777" w:rsidTr="00B7508B">
        <w:tc>
          <w:tcPr>
            <w:tcW w:w="9520" w:type="dxa"/>
            <w:tcMar>
              <w:top w:w="28" w:type="dxa"/>
              <w:bottom w:w="28" w:type="dxa"/>
            </w:tcMar>
          </w:tcPr>
          <w:p w14:paraId="5A61B584" w14:textId="29688291" w:rsidR="00556062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556062">
              <w:rPr>
                <w:rFonts w:asciiTheme="majorEastAsia" w:eastAsiaTheme="majorEastAsia" w:hAnsiTheme="majorEastAsia" w:hint="eastAsia"/>
                <w:sz w:val="22"/>
              </w:rPr>
              <w:t>カウンターパートとなる機関名、及びその理由（該当する機関全てについて記載してください）</w:t>
            </w:r>
          </w:p>
        </w:tc>
      </w:tr>
      <w:tr w:rsidR="00556062" w:rsidRPr="009E02C0" w14:paraId="6955B663" w14:textId="77777777" w:rsidTr="00B7508B">
        <w:tc>
          <w:tcPr>
            <w:tcW w:w="9520" w:type="dxa"/>
            <w:tcMar>
              <w:top w:w="28" w:type="dxa"/>
              <w:bottom w:w="28" w:type="dxa"/>
            </w:tcMar>
          </w:tcPr>
          <w:p w14:paraId="12604CA2" w14:textId="77777777" w:rsidR="00556062" w:rsidRPr="007060B3" w:rsidRDefault="0055606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1F88E8" w14:textId="46A52D08" w:rsidR="00556062" w:rsidRDefault="0055606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BD70FC" w14:textId="77777777" w:rsidR="00354EF1" w:rsidRDefault="00354EF1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5EFBA4" w14:textId="77777777" w:rsidR="00556062" w:rsidRDefault="0055606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E3DB02" w14:textId="1FEDDDB4" w:rsidR="000235F2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5CEB" w:rsidRPr="009E02C0" w14:paraId="0397C9A5" w14:textId="77777777" w:rsidTr="00B7508B">
        <w:tc>
          <w:tcPr>
            <w:tcW w:w="9520" w:type="dxa"/>
            <w:tcMar>
              <w:top w:w="28" w:type="dxa"/>
              <w:bottom w:w="28" w:type="dxa"/>
            </w:tcMar>
          </w:tcPr>
          <w:p w14:paraId="6F1E971B" w14:textId="7FCE13E6" w:rsidR="00F65CEB" w:rsidRPr="009E02C0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F15320">
              <w:rPr>
                <w:rFonts w:asciiTheme="majorEastAsia" w:eastAsiaTheme="majorEastAsia" w:hAnsiTheme="majorEastAsia" w:hint="eastAsia"/>
                <w:sz w:val="22"/>
              </w:rPr>
              <w:t>カウンターパートとの調整状況（対象国において進めてきた調整内容があれば記載してください）</w:t>
            </w:r>
          </w:p>
        </w:tc>
      </w:tr>
      <w:tr w:rsidR="00F65CEB" w:rsidRPr="009E02C0" w14:paraId="0C443E9D" w14:textId="77777777" w:rsidTr="00B7508B">
        <w:tc>
          <w:tcPr>
            <w:tcW w:w="9520" w:type="dxa"/>
            <w:tcMar>
              <w:top w:w="85" w:type="dxa"/>
              <w:bottom w:w="85" w:type="dxa"/>
            </w:tcMar>
          </w:tcPr>
          <w:p w14:paraId="711F6288" w14:textId="77777777" w:rsidR="00F65CEB" w:rsidRDefault="00F65CEB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13DFF5" w14:textId="77777777" w:rsidR="00F65CEB" w:rsidRDefault="00F65CEB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83B138" w14:textId="03A44EAA" w:rsidR="00F65CEB" w:rsidRDefault="00F65CEB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6A7E70" w14:textId="77777777" w:rsidR="00354EF1" w:rsidRDefault="00354EF1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326472" w14:textId="77777777" w:rsidR="00F65CEB" w:rsidRPr="009E02C0" w:rsidRDefault="00F65CEB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508B" w:rsidRPr="009E02C0" w14:paraId="70A8E8BA" w14:textId="77777777" w:rsidTr="00B7508B">
        <w:tc>
          <w:tcPr>
            <w:tcW w:w="9520" w:type="dxa"/>
          </w:tcPr>
          <w:p w14:paraId="010324D6" w14:textId="6D225949" w:rsidR="00B7508B" w:rsidRPr="009E02C0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</w:t>
            </w:r>
            <w:r w:rsidR="00B7508B" w:rsidRPr="00B7508B">
              <w:rPr>
                <w:rFonts w:asciiTheme="majorEastAsia" w:eastAsiaTheme="majorEastAsia" w:hAnsiTheme="majorEastAsia" w:hint="eastAsia"/>
                <w:sz w:val="22"/>
              </w:rPr>
              <w:t>相手国機関との面談アポイントメント支援、及び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>在外公館等職員</w:t>
            </w:r>
            <w:r w:rsidR="00B7508B" w:rsidRPr="00B7508B">
              <w:rPr>
                <w:rFonts w:asciiTheme="majorEastAsia" w:eastAsiaTheme="majorEastAsia" w:hAnsiTheme="majorEastAsia" w:hint="eastAsia"/>
                <w:sz w:val="22"/>
              </w:rPr>
              <w:t>または本省職員の面談への同席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</w:tr>
      <w:tr w:rsidR="00B7508B" w:rsidRPr="009E02C0" w14:paraId="0F26D6EA" w14:textId="77777777" w:rsidTr="00B7508B">
        <w:tc>
          <w:tcPr>
            <w:tcW w:w="9520" w:type="dxa"/>
          </w:tcPr>
          <w:p w14:paraId="1AF51040" w14:textId="35294A5C" w:rsidR="00B7508B" w:rsidRDefault="00B7508B" w:rsidP="00BE15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</w:t>
            </w:r>
            <w:r w:rsidRPr="00B7508B">
              <w:rPr>
                <w:rFonts w:asciiTheme="majorEastAsia" w:eastAsiaTheme="majorEastAsia" w:hAnsiTheme="majorEastAsia" w:hint="eastAsia"/>
                <w:sz w:val="22"/>
                <w:u w:val="single"/>
              </w:rPr>
              <w:t>アポイントメント支援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：【要・不要】</w:t>
            </w:r>
          </w:p>
          <w:p w14:paraId="467D1CD3" w14:textId="7D816EBE" w:rsidR="00B7508B" w:rsidRDefault="00B7508B" w:rsidP="00B7508B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理由：</w:t>
            </w:r>
          </w:p>
          <w:p w14:paraId="698269FB" w14:textId="77777777" w:rsidR="00354EF1" w:rsidRDefault="00354EF1" w:rsidP="00B7508B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  <w:p w14:paraId="37853905" w14:textId="4B289EDF" w:rsidR="00556062" w:rsidRDefault="00556062" w:rsidP="0055606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※支援要の場合は</w:t>
            </w:r>
            <w:r w:rsidR="00A20AA1">
              <w:rPr>
                <w:rFonts w:asciiTheme="majorEastAsia" w:eastAsiaTheme="majorEastAsia" w:hAnsiTheme="majorEastAsia" w:hint="eastAsia"/>
                <w:sz w:val="22"/>
              </w:rPr>
              <w:t>希望する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機関名：</w:t>
            </w:r>
          </w:p>
          <w:p w14:paraId="70639EEF" w14:textId="77777777" w:rsidR="00354EF1" w:rsidRPr="00B7508B" w:rsidRDefault="00354EF1" w:rsidP="0055606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48C79F9F" w14:textId="32D27BE2" w:rsidR="00B7508B" w:rsidRDefault="00B7508B" w:rsidP="00BE15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</w:t>
            </w:r>
            <w:r w:rsidRPr="00B7508B">
              <w:rPr>
                <w:rFonts w:asciiTheme="majorEastAsia" w:eastAsiaTheme="majorEastAsia" w:hAnsiTheme="majorEastAsia" w:hint="eastAsia"/>
                <w:sz w:val="22"/>
                <w:u w:val="single"/>
              </w:rPr>
              <w:t>日本政府職員の同席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：【希望する・希望しない】</w:t>
            </w:r>
          </w:p>
          <w:p w14:paraId="2DE5CC8A" w14:textId="38D5336E" w:rsidR="00B7508B" w:rsidRDefault="00B7508B" w:rsidP="00B7508B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理由：</w:t>
            </w:r>
          </w:p>
          <w:p w14:paraId="6622DF7F" w14:textId="77777777" w:rsidR="00354EF1" w:rsidRDefault="00354EF1" w:rsidP="00B7508B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  <w:p w14:paraId="27896D3E" w14:textId="62E4F17D" w:rsidR="00556062" w:rsidRDefault="00556062" w:rsidP="00221ED6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同席希望の場合は</w:t>
            </w:r>
            <w:r w:rsidR="00A20AA1">
              <w:rPr>
                <w:rFonts w:asciiTheme="majorEastAsia" w:eastAsiaTheme="majorEastAsia" w:hAnsiTheme="majorEastAsia" w:hint="eastAsia"/>
                <w:sz w:val="22"/>
              </w:rPr>
              <w:t>希望する面談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機関名：</w:t>
            </w:r>
          </w:p>
          <w:p w14:paraId="041126E6" w14:textId="77777777" w:rsidR="00354EF1" w:rsidRDefault="00354EF1" w:rsidP="00221ED6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  <w:p w14:paraId="305F5659" w14:textId="77777777" w:rsidR="00E863DC" w:rsidRDefault="00E863DC" w:rsidP="00221ED6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事前の調整を行っている場合は状況を記載してください：</w:t>
            </w:r>
          </w:p>
          <w:p w14:paraId="2D436FDA" w14:textId="210DFAE8" w:rsidR="00354EF1" w:rsidRPr="00E863DC" w:rsidRDefault="00354EF1" w:rsidP="00221ED6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5F2D" w:rsidRPr="009E02C0" w14:paraId="5654547B" w14:textId="77777777" w:rsidTr="00B7508B">
        <w:tc>
          <w:tcPr>
            <w:tcW w:w="9520" w:type="dxa"/>
          </w:tcPr>
          <w:p w14:paraId="7C90B3F2" w14:textId="15CC123B" w:rsidR="00065F2D" w:rsidRDefault="00065F2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６．本事業</w:t>
            </w:r>
            <w:r w:rsidR="007C4F25">
              <w:rPr>
                <w:rFonts w:asciiTheme="majorEastAsia" w:eastAsiaTheme="majorEastAsia" w:hAnsiTheme="majorEastAsia" w:hint="eastAsia"/>
                <w:sz w:val="22"/>
              </w:rPr>
              <w:t>による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達成目標（</w:t>
            </w:r>
            <w:r w:rsidR="007C4F25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終了時にどういう状態となっている</w:t>
            </w:r>
            <w:r w:rsidR="007C4F25">
              <w:rPr>
                <w:rFonts w:asciiTheme="majorEastAsia" w:eastAsiaTheme="majorEastAsia" w:hAnsiTheme="majorEastAsia" w:hint="eastAsia"/>
                <w:sz w:val="22"/>
              </w:rPr>
              <w:t>ことを目指す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か記載してください）</w:t>
            </w:r>
          </w:p>
        </w:tc>
      </w:tr>
      <w:tr w:rsidR="00065F2D" w:rsidRPr="009E02C0" w14:paraId="4E7F4CAE" w14:textId="77777777" w:rsidTr="00B7508B">
        <w:tc>
          <w:tcPr>
            <w:tcW w:w="9520" w:type="dxa"/>
          </w:tcPr>
          <w:p w14:paraId="008408A2" w14:textId="77777777" w:rsidR="00065F2D" w:rsidRPr="00E863DC" w:rsidRDefault="00065F2D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3EF64A" w14:textId="77777777" w:rsidR="00065F2D" w:rsidRDefault="00065F2D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43D539" w14:textId="5480536C" w:rsidR="00065F2D" w:rsidRDefault="00065F2D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D2DD3" w14:textId="77777777" w:rsidR="00354EF1" w:rsidRPr="007C4F25" w:rsidRDefault="00354EF1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3C61C3" w14:textId="71032232" w:rsidR="00065F2D" w:rsidRDefault="00065F2D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35F2" w:rsidRPr="009E02C0" w14:paraId="1EC99105" w14:textId="77777777" w:rsidTr="00B7508B">
        <w:tc>
          <w:tcPr>
            <w:tcW w:w="9520" w:type="dxa"/>
          </w:tcPr>
          <w:p w14:paraId="67897139" w14:textId="497D7F21" w:rsidR="000235F2" w:rsidRDefault="00065F2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７</w:t>
            </w:r>
            <w:r w:rsidR="000235F2">
              <w:rPr>
                <w:rFonts w:asciiTheme="majorEastAsia" w:eastAsiaTheme="majorEastAsia" w:hAnsiTheme="majorEastAsia" w:hint="eastAsia"/>
                <w:sz w:val="22"/>
              </w:rPr>
              <w:t>．本事業を活用した後の出口戦略について記載してください。（予算事業の活用としては、他の経済産業省等が実施するＦＳ事業、</w:t>
            </w:r>
            <w:r w:rsidR="000235F2" w:rsidRPr="000235F2">
              <w:rPr>
                <w:rFonts w:asciiTheme="majorEastAsia" w:eastAsiaTheme="majorEastAsia" w:hAnsiTheme="majorEastAsia" w:hint="eastAsia"/>
                <w:sz w:val="22"/>
              </w:rPr>
              <w:t>制度・事業環境整備事業</w:t>
            </w:r>
            <w:r w:rsidR="00D43EBB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0235F2">
              <w:rPr>
                <w:rFonts w:asciiTheme="majorEastAsia" w:eastAsiaTheme="majorEastAsia" w:hAnsiTheme="majorEastAsia" w:hint="eastAsia"/>
                <w:sz w:val="22"/>
              </w:rPr>
              <w:t>やＪＩＣＡ、</w:t>
            </w:r>
            <w:r w:rsidR="00C90129">
              <w:rPr>
                <w:rFonts w:asciiTheme="majorEastAsia" w:eastAsiaTheme="majorEastAsia" w:hAnsiTheme="majorEastAsia" w:hint="eastAsia"/>
                <w:sz w:val="22"/>
              </w:rPr>
              <w:t>ＪＡＩＦ</w:t>
            </w:r>
            <w:r w:rsidR="000235F2">
              <w:rPr>
                <w:rFonts w:asciiTheme="majorEastAsia" w:eastAsiaTheme="majorEastAsia" w:hAnsiTheme="majorEastAsia" w:hint="eastAsia"/>
                <w:sz w:val="22"/>
              </w:rPr>
              <w:t>などが考えられます）</w:t>
            </w:r>
          </w:p>
        </w:tc>
      </w:tr>
      <w:tr w:rsidR="000235F2" w:rsidRPr="009E02C0" w14:paraId="48D56CBD" w14:textId="77777777" w:rsidTr="00B7508B">
        <w:tc>
          <w:tcPr>
            <w:tcW w:w="9520" w:type="dxa"/>
          </w:tcPr>
          <w:p w14:paraId="613D3C52" w14:textId="77777777" w:rsidR="000235F2" w:rsidRPr="000235F2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289381" w14:textId="77777777" w:rsidR="000235F2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CDFF9B" w14:textId="46A3DE74" w:rsidR="000235F2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9EA13" w14:textId="77777777" w:rsidR="00354EF1" w:rsidRDefault="00354EF1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0B33F8" w14:textId="00AF654E" w:rsidR="000235F2" w:rsidRPr="000235F2" w:rsidRDefault="000235F2" w:rsidP="00BE15B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5A216F" w14:textId="70A4C091" w:rsidR="00C517B6" w:rsidRPr="00B7508B" w:rsidRDefault="00C517B6">
      <w:pPr>
        <w:rPr>
          <w:rFonts w:asciiTheme="majorEastAsia" w:eastAsiaTheme="majorEastAsia" w:hAnsiTheme="majorEastAsia"/>
          <w:sz w:val="22"/>
        </w:rPr>
      </w:pPr>
    </w:p>
    <w:p w14:paraId="7B7C6AEA" w14:textId="77777777" w:rsidR="00F65CEB" w:rsidRPr="00F65CEB" w:rsidRDefault="00F65CEB">
      <w:pPr>
        <w:rPr>
          <w:rFonts w:asciiTheme="majorEastAsia" w:eastAsiaTheme="majorEastAsia" w:hAnsiTheme="majorEastAsia"/>
          <w:sz w:val="22"/>
        </w:rPr>
      </w:pPr>
    </w:p>
    <w:p w14:paraId="2EC17FE8" w14:textId="1F8E7625" w:rsidR="004372C8" w:rsidRPr="009E02C0" w:rsidRDefault="00C85EF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派遣</w:t>
      </w:r>
      <w:r w:rsidR="000E213E" w:rsidRPr="009E02C0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4445"/>
        <w:gridCol w:w="4195"/>
      </w:tblGrid>
      <w:tr w:rsidR="004372C8" w:rsidRPr="009E02C0" w14:paraId="22D3D733" w14:textId="77777777" w:rsidTr="00354EF1">
        <w:tc>
          <w:tcPr>
            <w:tcW w:w="880" w:type="dxa"/>
            <w:tcMar>
              <w:top w:w="28" w:type="dxa"/>
              <w:bottom w:w="28" w:type="dxa"/>
            </w:tcMar>
          </w:tcPr>
          <w:p w14:paraId="5054C64A" w14:textId="77777777" w:rsidR="004372C8" w:rsidRPr="009E02C0" w:rsidRDefault="004372C8" w:rsidP="009E02C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45" w:type="dxa"/>
            <w:tcMar>
              <w:top w:w="28" w:type="dxa"/>
              <w:bottom w:w="28" w:type="dxa"/>
            </w:tcMar>
          </w:tcPr>
          <w:p w14:paraId="5F47EB02" w14:textId="54E78B0C" w:rsidR="004372C8" w:rsidRPr="009E02C0" w:rsidRDefault="004372C8" w:rsidP="009E02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計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E02C0">
              <w:rPr>
                <w:rFonts w:asciiTheme="majorEastAsia" w:eastAsiaTheme="majorEastAsia" w:hAnsiTheme="majorEastAsia" w:hint="eastAsia"/>
                <w:sz w:val="22"/>
              </w:rPr>
              <w:t>画</w:t>
            </w:r>
          </w:p>
        </w:tc>
        <w:tc>
          <w:tcPr>
            <w:tcW w:w="4195" w:type="dxa"/>
            <w:tcMar>
              <w:top w:w="28" w:type="dxa"/>
              <w:bottom w:w="28" w:type="dxa"/>
            </w:tcMar>
          </w:tcPr>
          <w:p w14:paraId="650F9BAB" w14:textId="0D3A1742" w:rsidR="004372C8" w:rsidRPr="009E02C0" w:rsidRDefault="00B7508B" w:rsidP="009E02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期待する結果</w:t>
            </w:r>
          </w:p>
        </w:tc>
      </w:tr>
      <w:tr w:rsidR="004372C8" w:rsidRPr="009E02C0" w14:paraId="6EFE259D" w14:textId="77777777" w:rsidTr="00354EF1">
        <w:tc>
          <w:tcPr>
            <w:tcW w:w="880" w:type="dxa"/>
            <w:tcMar>
              <w:top w:w="85" w:type="dxa"/>
              <w:bottom w:w="85" w:type="dxa"/>
            </w:tcMar>
          </w:tcPr>
          <w:p w14:paraId="33F37E78" w14:textId="4BB87CB4" w:rsidR="004372C8" w:rsidRPr="009E02C0" w:rsidRDefault="00C85EFB" w:rsidP="00B7508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１回目</w:t>
            </w:r>
          </w:p>
        </w:tc>
        <w:tc>
          <w:tcPr>
            <w:tcW w:w="4445" w:type="dxa"/>
            <w:tcMar>
              <w:top w:w="85" w:type="dxa"/>
              <w:bottom w:w="85" w:type="dxa"/>
            </w:tcMar>
          </w:tcPr>
          <w:p w14:paraId="1F478B40" w14:textId="77777777" w:rsidR="00513A43" w:rsidRPr="009E02C0" w:rsidRDefault="00513A43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（例）</w:t>
            </w:r>
          </w:p>
          <w:p w14:paraId="16B5DEEF" w14:textId="4E61241E" w:rsidR="004372C8" w:rsidRPr="009E02C0" w:rsidRDefault="003A54D2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536D2" w:rsidRPr="009E02C0">
              <w:rPr>
                <w:rFonts w:asciiTheme="majorEastAsia" w:eastAsiaTheme="majorEastAsia" w:hAnsiTheme="majorEastAsia" w:hint="eastAsia"/>
                <w:sz w:val="22"/>
              </w:rPr>
              <w:t>XX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>会議に出席しキーパーソン</w:t>
            </w:r>
            <w:r w:rsidR="00513A43" w:rsidRPr="009E02C0">
              <w:rPr>
                <w:rFonts w:asciiTheme="majorEastAsia" w:eastAsiaTheme="majorEastAsia" w:hAnsiTheme="majorEastAsia" w:hint="eastAsia"/>
                <w:sz w:val="22"/>
              </w:rPr>
              <w:t>への自己紹介・ＰＲを行う。</w:t>
            </w:r>
          </w:p>
          <w:p w14:paraId="1019A429" w14:textId="77777777" w:rsidR="00D3310B" w:rsidRDefault="005536D2" w:rsidP="00B7508B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・XX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>省の政策責任者</w:t>
            </w:r>
            <w:r w:rsidRPr="009E02C0">
              <w:rPr>
                <w:rFonts w:asciiTheme="majorEastAsia" w:eastAsiaTheme="majorEastAsia" w:hAnsiTheme="majorEastAsia" w:hint="eastAsia"/>
                <w:sz w:val="22"/>
              </w:rPr>
              <w:t>である●●氏を訪問し、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>XXを説明する</w:t>
            </w:r>
          </w:p>
          <w:p w14:paraId="5A3631A4" w14:textId="18E12373" w:rsidR="00354EF1" w:rsidRPr="009E02C0" w:rsidRDefault="00354EF1" w:rsidP="00B7508B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5" w:type="dxa"/>
            <w:tcMar>
              <w:top w:w="85" w:type="dxa"/>
              <w:bottom w:w="85" w:type="dxa"/>
            </w:tcMar>
          </w:tcPr>
          <w:p w14:paraId="0076F625" w14:textId="77777777" w:rsidR="004372C8" w:rsidRDefault="004372C8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  <w:p w14:paraId="6C1B50F8" w14:textId="06B59DE4" w:rsidR="00354EF1" w:rsidRPr="009E02C0" w:rsidRDefault="00354EF1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72C8" w:rsidRPr="009E02C0" w14:paraId="115CFDEE" w14:textId="77777777" w:rsidTr="00354EF1">
        <w:tc>
          <w:tcPr>
            <w:tcW w:w="880" w:type="dxa"/>
            <w:tcMar>
              <w:top w:w="85" w:type="dxa"/>
              <w:bottom w:w="85" w:type="dxa"/>
            </w:tcMar>
          </w:tcPr>
          <w:p w14:paraId="26F5EB0D" w14:textId="62252010" w:rsidR="004372C8" w:rsidRPr="009E02C0" w:rsidRDefault="00C85EFB" w:rsidP="00B7508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２回目</w:t>
            </w:r>
          </w:p>
        </w:tc>
        <w:tc>
          <w:tcPr>
            <w:tcW w:w="4445" w:type="dxa"/>
            <w:tcMar>
              <w:top w:w="85" w:type="dxa"/>
              <w:bottom w:w="85" w:type="dxa"/>
            </w:tcMar>
          </w:tcPr>
          <w:p w14:paraId="434724AB" w14:textId="77777777" w:rsidR="00513A43" w:rsidRPr="009E02C0" w:rsidRDefault="00513A43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（例）</w:t>
            </w:r>
          </w:p>
          <w:p w14:paraId="0B2A6082" w14:textId="02B588A2" w:rsidR="00B7508B" w:rsidRPr="009E02C0" w:rsidRDefault="003A54D2" w:rsidP="00B7508B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7508B" w:rsidRPr="009E02C0">
              <w:rPr>
                <w:rFonts w:asciiTheme="majorEastAsia" w:eastAsiaTheme="majorEastAsia" w:hAnsiTheme="majorEastAsia" w:hint="eastAsia"/>
                <w:sz w:val="22"/>
              </w:rPr>
              <w:t>XX</w:t>
            </w:r>
            <w:r w:rsidR="00B7508B">
              <w:rPr>
                <w:rFonts w:asciiTheme="majorEastAsia" w:eastAsiaTheme="majorEastAsia" w:hAnsiTheme="majorEastAsia" w:hint="eastAsia"/>
                <w:sz w:val="22"/>
              </w:rPr>
              <w:t>会議に出席しキーパーソンとの個別協議を行い、XXに対してサポートを得る</w:t>
            </w:r>
            <w:r w:rsidR="00B7508B" w:rsidRPr="009E02C0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29817DF9" w14:textId="77777777" w:rsidR="00D3310B" w:rsidRDefault="00B7508B" w:rsidP="00B7508B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E02C0">
              <w:rPr>
                <w:rFonts w:asciiTheme="majorEastAsia" w:eastAsiaTheme="majorEastAsia" w:hAnsiTheme="majorEastAsia" w:hint="eastAsia"/>
                <w:sz w:val="22"/>
              </w:rPr>
              <w:t>・XX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省の政策責任者</w:t>
            </w:r>
            <w:r w:rsidRPr="009E02C0">
              <w:rPr>
                <w:rFonts w:asciiTheme="majorEastAsia" w:eastAsiaTheme="majorEastAsia" w:hAnsiTheme="majorEastAsia" w:hint="eastAsia"/>
                <w:sz w:val="22"/>
              </w:rPr>
              <w:t>である●●氏を訪問し、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XX規格普及に向け実証試験を行うことを合意する。</w:t>
            </w:r>
          </w:p>
          <w:p w14:paraId="38DCC2C2" w14:textId="42BB60E8" w:rsidR="00354EF1" w:rsidRPr="009E02C0" w:rsidRDefault="00354EF1" w:rsidP="00B7508B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95" w:type="dxa"/>
            <w:tcMar>
              <w:top w:w="85" w:type="dxa"/>
              <w:bottom w:w="85" w:type="dxa"/>
            </w:tcMar>
          </w:tcPr>
          <w:p w14:paraId="5F9CA578" w14:textId="77777777" w:rsidR="004372C8" w:rsidRDefault="004372C8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  <w:p w14:paraId="08286951" w14:textId="6ECD9366" w:rsidR="00354EF1" w:rsidRPr="00B7508B" w:rsidRDefault="00354EF1" w:rsidP="009E02C0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863B19" w14:textId="0A78C08B" w:rsidR="008F7B72" w:rsidRDefault="008F7B72" w:rsidP="009E02C0">
      <w:pPr>
        <w:rPr>
          <w:rFonts w:asciiTheme="majorEastAsia" w:eastAsiaTheme="majorEastAsia" w:hAnsiTheme="majorEastAsia"/>
          <w:sz w:val="24"/>
          <w:szCs w:val="24"/>
        </w:rPr>
      </w:pPr>
    </w:p>
    <w:p w14:paraId="557F4845" w14:textId="77777777" w:rsidR="00F27717" w:rsidRPr="004D1CCE" w:rsidRDefault="00F27717" w:rsidP="009E02C0">
      <w:pPr>
        <w:rPr>
          <w:rFonts w:asciiTheme="majorEastAsia" w:eastAsiaTheme="majorEastAsia" w:hAnsiTheme="majorEastAsia"/>
          <w:sz w:val="24"/>
          <w:szCs w:val="24"/>
        </w:rPr>
      </w:pPr>
    </w:p>
    <w:sectPr w:rsidR="00F27717" w:rsidRPr="004D1CCE" w:rsidSect="009E02C0">
      <w:headerReference w:type="default" r:id="rId7"/>
      <w:pgSz w:w="11906" w:h="16838" w:code="9"/>
      <w:pgMar w:top="1134" w:right="1134" w:bottom="851" w:left="1134" w:header="567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09BE" w14:textId="77777777" w:rsidR="00C15814" w:rsidRDefault="00C15814" w:rsidP="003C0825">
      <w:r>
        <w:separator/>
      </w:r>
    </w:p>
  </w:endnote>
  <w:endnote w:type="continuationSeparator" w:id="0">
    <w:p w14:paraId="07BD8A97" w14:textId="77777777" w:rsidR="00C15814" w:rsidRDefault="00C1581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DC56" w14:textId="77777777" w:rsidR="00C15814" w:rsidRDefault="00C15814" w:rsidP="003C0825">
      <w:r>
        <w:separator/>
      </w:r>
    </w:p>
  </w:footnote>
  <w:footnote w:type="continuationSeparator" w:id="0">
    <w:p w14:paraId="55747448" w14:textId="77777777" w:rsidR="00C15814" w:rsidRDefault="00C1581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42A2" w14:textId="77777777" w:rsidR="00C15814" w:rsidRPr="004F2FD7" w:rsidRDefault="00C15814" w:rsidP="003C0825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0"/>
    <w:rsid w:val="000235F2"/>
    <w:rsid w:val="000251A4"/>
    <w:rsid w:val="0005288D"/>
    <w:rsid w:val="00065F2D"/>
    <w:rsid w:val="0006664E"/>
    <w:rsid w:val="000E0EBA"/>
    <w:rsid w:val="000E213E"/>
    <w:rsid w:val="000E51BF"/>
    <w:rsid w:val="00111DA3"/>
    <w:rsid w:val="00132197"/>
    <w:rsid w:val="001555C6"/>
    <w:rsid w:val="00163E3F"/>
    <w:rsid w:val="001740E5"/>
    <w:rsid w:val="0018109A"/>
    <w:rsid w:val="001A244A"/>
    <w:rsid w:val="001C20F9"/>
    <w:rsid w:val="00202BE3"/>
    <w:rsid w:val="00221ED6"/>
    <w:rsid w:val="00231C95"/>
    <w:rsid w:val="0028777C"/>
    <w:rsid w:val="00305EC5"/>
    <w:rsid w:val="003376CC"/>
    <w:rsid w:val="00354EF1"/>
    <w:rsid w:val="003A54D2"/>
    <w:rsid w:val="003B7C19"/>
    <w:rsid w:val="003C0825"/>
    <w:rsid w:val="003C7A9F"/>
    <w:rsid w:val="00400BCD"/>
    <w:rsid w:val="004223DE"/>
    <w:rsid w:val="004372C8"/>
    <w:rsid w:val="0048787B"/>
    <w:rsid w:val="004B1308"/>
    <w:rsid w:val="004C5880"/>
    <w:rsid w:val="004D1CCE"/>
    <w:rsid w:val="004F2FD7"/>
    <w:rsid w:val="00513A43"/>
    <w:rsid w:val="005212C5"/>
    <w:rsid w:val="005536D2"/>
    <w:rsid w:val="00553CC8"/>
    <w:rsid w:val="00556062"/>
    <w:rsid w:val="005566E7"/>
    <w:rsid w:val="005A7FF3"/>
    <w:rsid w:val="005C5A0F"/>
    <w:rsid w:val="006076DA"/>
    <w:rsid w:val="00673E08"/>
    <w:rsid w:val="006B611E"/>
    <w:rsid w:val="006C5216"/>
    <w:rsid w:val="006C54CD"/>
    <w:rsid w:val="00701E3F"/>
    <w:rsid w:val="007060B3"/>
    <w:rsid w:val="0072527D"/>
    <w:rsid w:val="00747473"/>
    <w:rsid w:val="007737BA"/>
    <w:rsid w:val="00786951"/>
    <w:rsid w:val="007A52D1"/>
    <w:rsid w:val="007C4F25"/>
    <w:rsid w:val="008024A5"/>
    <w:rsid w:val="00804CBE"/>
    <w:rsid w:val="00814763"/>
    <w:rsid w:val="00846BC9"/>
    <w:rsid w:val="0087306A"/>
    <w:rsid w:val="008E0687"/>
    <w:rsid w:val="008E7927"/>
    <w:rsid w:val="008F5CC2"/>
    <w:rsid w:val="008F7B72"/>
    <w:rsid w:val="00954153"/>
    <w:rsid w:val="00955D80"/>
    <w:rsid w:val="009E02C0"/>
    <w:rsid w:val="00A052A2"/>
    <w:rsid w:val="00A20AA1"/>
    <w:rsid w:val="00A45401"/>
    <w:rsid w:val="00A6423E"/>
    <w:rsid w:val="00A72CFF"/>
    <w:rsid w:val="00A83556"/>
    <w:rsid w:val="00A941B8"/>
    <w:rsid w:val="00AB0B95"/>
    <w:rsid w:val="00AC1E93"/>
    <w:rsid w:val="00AC55FF"/>
    <w:rsid w:val="00AD3083"/>
    <w:rsid w:val="00AD6FB6"/>
    <w:rsid w:val="00B04725"/>
    <w:rsid w:val="00B20F09"/>
    <w:rsid w:val="00B4684D"/>
    <w:rsid w:val="00B7508B"/>
    <w:rsid w:val="00B848B0"/>
    <w:rsid w:val="00BF2364"/>
    <w:rsid w:val="00C15814"/>
    <w:rsid w:val="00C260B1"/>
    <w:rsid w:val="00C338E2"/>
    <w:rsid w:val="00C517B6"/>
    <w:rsid w:val="00C645F6"/>
    <w:rsid w:val="00C84EC8"/>
    <w:rsid w:val="00C85EFB"/>
    <w:rsid w:val="00C90129"/>
    <w:rsid w:val="00CC1022"/>
    <w:rsid w:val="00CF69DF"/>
    <w:rsid w:val="00CF77D9"/>
    <w:rsid w:val="00D02AFC"/>
    <w:rsid w:val="00D2246F"/>
    <w:rsid w:val="00D312F1"/>
    <w:rsid w:val="00D3310B"/>
    <w:rsid w:val="00D43EBB"/>
    <w:rsid w:val="00D73934"/>
    <w:rsid w:val="00D762C2"/>
    <w:rsid w:val="00DB09B7"/>
    <w:rsid w:val="00DF5F8E"/>
    <w:rsid w:val="00E16690"/>
    <w:rsid w:val="00E51B8E"/>
    <w:rsid w:val="00E826A3"/>
    <w:rsid w:val="00E863DC"/>
    <w:rsid w:val="00E937D7"/>
    <w:rsid w:val="00EA06FD"/>
    <w:rsid w:val="00EB62AC"/>
    <w:rsid w:val="00EF6EEC"/>
    <w:rsid w:val="00F15320"/>
    <w:rsid w:val="00F27717"/>
    <w:rsid w:val="00F403FE"/>
    <w:rsid w:val="00F64C82"/>
    <w:rsid w:val="00F65CEB"/>
    <w:rsid w:val="00F71385"/>
    <w:rsid w:val="00FC60A6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4A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43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F7B7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C5A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5A0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5A0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5A0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5A0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5A0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1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2521-4856-419A-8CA1-D5DD0A71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2022-08-10T08:33:00Z</dcterms:created>
  <dcterms:modified xsi:type="dcterms:W3CDTF">2022-08-10T08:33:00Z</dcterms:modified>
</cp:coreProperties>
</file>